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A6C4D9" w:rsidP="41614A34" w:rsidRDefault="21A6C4D9" w14:paraId="73AF1C84" w14:textId="4C04E23D">
      <w:pPr>
        <w:pStyle w:val="Normal"/>
      </w:pPr>
      <w:r w:rsidRPr="41614A34" w:rsidR="21A6C4D9">
        <w:rPr>
          <w:b w:val="1"/>
          <w:bCs w:val="1"/>
        </w:rPr>
        <w:t>EmployAbility</w:t>
      </w:r>
      <w:r w:rsidRPr="41614A34" w:rsidR="21A6C4D9">
        <w:rPr>
          <w:b w:val="1"/>
          <w:bCs w:val="1"/>
        </w:rPr>
        <w:t xml:space="preserve"> </w:t>
      </w:r>
      <w:r w:rsidRPr="41614A34" w:rsidR="5F24E009">
        <w:rPr>
          <w:b w:val="1"/>
          <w:bCs w:val="1"/>
        </w:rPr>
        <w:t>s</w:t>
      </w:r>
      <w:r w:rsidRPr="41614A34" w:rsidR="21A6C4D9">
        <w:rPr>
          <w:b w:val="1"/>
          <w:bCs w:val="1"/>
        </w:rPr>
        <w:t xml:space="preserve">ervices </w:t>
      </w:r>
      <w:r w:rsidR="21A6C4D9">
        <w:rPr/>
        <w:t xml:space="preserve">offered by the Department of Social Protection in Ireland aim to support individuals with health conditions, injuries, illnesses, or disabilities in finding employment. These services not only </w:t>
      </w:r>
      <w:r w:rsidR="21A6C4D9">
        <w:rPr/>
        <w:t>assist</w:t>
      </w:r>
      <w:r w:rsidR="21A6C4D9">
        <w:rPr/>
        <w:t xml:space="preserve"> job seekers but also </w:t>
      </w:r>
      <w:r w:rsidR="21A6C4D9">
        <w:rPr/>
        <w:t>provide</w:t>
      </w:r>
      <w:r w:rsidR="21A6C4D9">
        <w:rPr/>
        <w:t xml:space="preserve"> valuable recruitment advice to businesses. By reaching out to your local </w:t>
      </w:r>
      <w:r w:rsidR="21A6C4D9">
        <w:rPr/>
        <w:t>EmployAbility</w:t>
      </w:r>
      <w:r w:rsidR="21A6C4D9">
        <w:rPr/>
        <w:t xml:space="preserve"> service, you can receive employment </w:t>
      </w:r>
      <w:r w:rsidR="21A6C4D9">
        <w:rPr/>
        <w:t>assistance</w:t>
      </w:r>
      <w:r w:rsidR="21A6C4D9">
        <w:rPr/>
        <w:t xml:space="preserve"> tailored to your needs. Additionally, these services offer employers access to a pool of potential employees.</w:t>
      </w:r>
    </w:p>
    <w:p w:rsidR="21A6C4D9" w:rsidP="41614A34" w:rsidRDefault="21A6C4D9" w14:paraId="23F85FFA" w14:textId="3C24E8E2">
      <w:pPr>
        <w:pStyle w:val="Normal"/>
      </w:pPr>
      <w:r w:rsidR="21A6C4D9">
        <w:rPr/>
        <w:t>The service providers go beyond job placement and offer in-employment support for both employers and employees. They also provide a professional job-matching service to ensure successful recruitment outcomes. Furthermore, they offer advice and information on additional employment supports and grants that may be available.</w:t>
      </w:r>
    </w:p>
    <w:p w:rsidR="21A6C4D9" w:rsidP="41614A34" w:rsidRDefault="21A6C4D9" w14:paraId="1DC85EC2" w14:textId="05EBAA05">
      <w:pPr>
        <w:pStyle w:val="Normal"/>
      </w:pPr>
      <w:r w:rsidR="21A6C4D9">
        <w:rPr/>
        <w:t xml:space="preserve">To access </w:t>
      </w:r>
      <w:r w:rsidR="21A6C4D9">
        <w:rPr/>
        <w:t xml:space="preserve">these </w:t>
      </w:r>
      <w:r w:rsidR="21A6C4D9">
        <w:rPr/>
        <w:t xml:space="preserve">services, individuals need a referral. This referral is made by your </w:t>
      </w:r>
      <w:r w:rsidR="21A6C4D9">
        <w:rPr/>
        <w:t>Intreo</w:t>
      </w:r>
      <w:r w:rsidR="21A6C4D9">
        <w:rPr/>
        <w:t xml:space="preserve"> Case Office, and it is based on mutual agreement that you would </w:t>
      </w:r>
      <w:r w:rsidR="21A6C4D9">
        <w:rPr/>
        <w:t>benefit</w:t>
      </w:r>
      <w:r w:rsidR="21A6C4D9">
        <w:rPr/>
        <w:t xml:space="preserve"> from the specific services and support provided.</w:t>
      </w:r>
    </w:p>
    <w:p w:rsidR="21A6C4D9" w:rsidP="41614A34" w:rsidRDefault="21A6C4D9" w14:paraId="630FDDD8" w14:textId="7F74BD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21A6C4D9">
        <w:rPr/>
        <w:t xml:space="preserve">If you would like to find </w:t>
      </w:r>
      <w:r w:rsidR="21A6C4D9">
        <w:rPr/>
        <w:t>EmployAbility</w:t>
      </w:r>
      <w:r w:rsidR="21A6C4D9">
        <w:rPr/>
        <w:t xml:space="preserve"> Service in your area, you can find the full list on the following link: </w:t>
      </w:r>
      <w:hyperlink r:id="Rf19240a34bdd49ad">
        <w:r w:rsidRPr="41614A34" w:rsidR="21A6C4D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gov.ie - List of EmployAbility Organisations (www.gov.ie)</w:t>
        </w:r>
      </w:hyperlink>
    </w:p>
    <w:p w:rsidR="41614A34" w:rsidP="41614A34" w:rsidRDefault="41614A34" w14:paraId="7694BDB7" w14:textId="6C3AB8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53C31"/>
    <w:rsid w:val="15BDC76C"/>
    <w:rsid w:val="21A6C4D9"/>
    <w:rsid w:val="2DB53C31"/>
    <w:rsid w:val="41614A34"/>
    <w:rsid w:val="42A78341"/>
    <w:rsid w:val="46C9C81F"/>
    <w:rsid w:val="5F24E009"/>
    <w:rsid w:val="65B3131C"/>
    <w:rsid w:val="7C0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3C31"/>
  <w15:chartTrackingRefBased/>
  <w15:docId w15:val="{5C70E3F7-2704-45DD-B99E-3E01EAB7A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ov.ie/en/publication/28d5a6-list-of-employability-organisations/" TargetMode="External" Id="Rf19240a34bdd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2023-03-03T13:46:48.9440612Z</dcterms:created>
  <dcterms:modified xsi:type="dcterms:W3CDTF">2023-06-02T15:10:24.0151110Z</dcterms:modified>
  <dc:creator>Martina Melvan</dc:creator>
  <lastModifiedBy>Martina Melvan</lastModifiedBy>
</coreProperties>
</file>